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CF" w:rsidRPr="008E7E4A" w:rsidRDefault="00171ACF" w:rsidP="0093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4A">
        <w:rPr>
          <w:rFonts w:ascii="Times New Roman" w:hAnsi="Times New Roman" w:cs="Times New Roman"/>
          <w:b/>
          <w:sz w:val="24"/>
          <w:szCs w:val="24"/>
        </w:rPr>
        <w:t>Common Format for Project/Program Concept Note for the Use of Resources from the PPCR Competitive Set-Aside (Round II)</w:t>
      </w:r>
    </w:p>
    <w:p w:rsidR="00171ACF" w:rsidRPr="008E7E4A" w:rsidRDefault="00171ACF" w:rsidP="0093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1856"/>
        <w:gridCol w:w="1005"/>
        <w:gridCol w:w="1440"/>
        <w:gridCol w:w="2520"/>
      </w:tblGrid>
      <w:tr w:rsidR="00171ACF" w:rsidRPr="008E7E4A" w:rsidTr="00E5277A">
        <w:trPr>
          <w:cantSplit/>
          <w:trHeight w:val="470"/>
        </w:trPr>
        <w:tc>
          <w:tcPr>
            <w:tcW w:w="2827" w:type="dxa"/>
            <w:shd w:val="clear" w:color="auto" w:fill="FFC000"/>
          </w:tcPr>
          <w:p w:rsidR="00171ACF" w:rsidRPr="008E7E4A" w:rsidRDefault="00171ACF" w:rsidP="009374C1">
            <w:pPr>
              <w:widowControl/>
              <w:numPr>
                <w:ilvl w:val="0"/>
                <w:numId w:val="18"/>
              </w:numPr>
              <w:tabs>
                <w:tab w:val="clear" w:pos="360"/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Country/Region: </w:t>
            </w:r>
          </w:p>
        </w:tc>
        <w:tc>
          <w:tcPr>
            <w:tcW w:w="1856" w:type="dxa"/>
          </w:tcPr>
          <w:p w:rsidR="00171ACF" w:rsidRPr="008E7E4A" w:rsidRDefault="00171ACF" w:rsidP="0093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shd w:val="clear" w:color="auto" w:fill="FFC000"/>
          </w:tcPr>
          <w:p w:rsidR="00171ACF" w:rsidRPr="008E7E4A" w:rsidRDefault="00171ACF" w:rsidP="009374C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8E7E4A">
              <w:rPr>
                <w:rFonts w:ascii="Times New Roman" w:hAnsi="Times New Roman" w:cs="Times New Roman"/>
                <w:b/>
              </w:rPr>
              <w:t>CIF Project ID</w:t>
            </w:r>
            <w:r w:rsidRPr="008E7E4A">
              <w:rPr>
                <w:rFonts w:ascii="Times New Roman" w:hAnsi="Times New Roman" w:cs="Times New Roman"/>
              </w:rPr>
              <w:t>#:</w:t>
            </w:r>
          </w:p>
        </w:tc>
        <w:tc>
          <w:tcPr>
            <w:tcW w:w="2520" w:type="dxa"/>
          </w:tcPr>
          <w:p w:rsidR="00171ACF" w:rsidRPr="008E7E4A" w:rsidRDefault="00171ACF" w:rsidP="0093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CF" w:rsidRPr="008E7E4A" w:rsidTr="00E5277A">
        <w:trPr>
          <w:cantSplit/>
          <w:trHeight w:val="314"/>
        </w:trPr>
        <w:tc>
          <w:tcPr>
            <w:tcW w:w="2827" w:type="dxa"/>
            <w:tcBorders>
              <w:bottom w:val="dotted" w:sz="4" w:space="0" w:color="auto"/>
            </w:tcBorders>
            <w:shd w:val="clear" w:color="auto" w:fill="FFC000"/>
          </w:tcPr>
          <w:p w:rsidR="00171ACF" w:rsidRPr="008E7E4A" w:rsidRDefault="00171ACF" w:rsidP="009374C1">
            <w:pPr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b/>
                <w:sz w:val="24"/>
                <w:szCs w:val="24"/>
              </w:rPr>
              <w:t>Project/Program Title:</w:t>
            </w:r>
          </w:p>
        </w:tc>
        <w:tc>
          <w:tcPr>
            <w:tcW w:w="6821" w:type="dxa"/>
            <w:gridSpan w:val="4"/>
            <w:tcBorders>
              <w:bottom w:val="dotted" w:sz="4" w:space="0" w:color="auto"/>
            </w:tcBorders>
          </w:tcPr>
          <w:p w:rsidR="00171ACF" w:rsidRPr="008E7E4A" w:rsidRDefault="00171ACF" w:rsidP="009374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1ACF" w:rsidRPr="008E7E4A" w:rsidTr="00E5277A">
        <w:trPr>
          <w:cantSplit/>
          <w:trHeight w:val="287"/>
        </w:trPr>
        <w:tc>
          <w:tcPr>
            <w:tcW w:w="2827" w:type="dxa"/>
            <w:tcBorders>
              <w:bottom w:val="dotted" w:sz="4" w:space="0" w:color="auto"/>
            </w:tcBorders>
            <w:shd w:val="clear" w:color="auto" w:fill="FFC000"/>
          </w:tcPr>
          <w:p w:rsidR="00171ACF" w:rsidRPr="008E7E4A" w:rsidRDefault="00171ACF" w:rsidP="009374C1">
            <w:pPr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b/>
                <w:sz w:val="24"/>
                <w:szCs w:val="24"/>
              </w:rPr>
              <w:t>Date of Endorsement of the Investment Plan:</w:t>
            </w:r>
          </w:p>
        </w:tc>
        <w:tc>
          <w:tcPr>
            <w:tcW w:w="6821" w:type="dxa"/>
            <w:gridSpan w:val="4"/>
            <w:tcBorders>
              <w:bottom w:val="dotted" w:sz="4" w:space="0" w:color="auto"/>
            </w:tcBorders>
          </w:tcPr>
          <w:p w:rsidR="00171ACF" w:rsidRPr="008E7E4A" w:rsidRDefault="00171ACF" w:rsidP="0093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00" w:rsidRPr="008E7E4A" w:rsidTr="007E7400">
        <w:trPr>
          <w:cantSplit/>
          <w:trHeight w:val="512"/>
        </w:trPr>
        <w:tc>
          <w:tcPr>
            <w:tcW w:w="2827" w:type="dxa"/>
            <w:tcBorders>
              <w:bottom w:val="dotted" w:sz="4" w:space="0" w:color="auto"/>
            </w:tcBorders>
            <w:shd w:val="clear" w:color="auto" w:fill="FFC000"/>
          </w:tcPr>
          <w:p w:rsidR="007E7400" w:rsidRPr="008E7E4A" w:rsidRDefault="007E7400" w:rsidP="009374C1">
            <w:pPr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b/>
                <w:sz w:val="24"/>
                <w:szCs w:val="24"/>
              </w:rPr>
              <w:t>Funding Request (in million USD equivalent):</w:t>
            </w:r>
          </w:p>
        </w:tc>
        <w:tc>
          <w:tcPr>
            <w:tcW w:w="6821" w:type="dxa"/>
            <w:gridSpan w:val="4"/>
            <w:tcBorders>
              <w:bottom w:val="dotted" w:sz="4" w:space="0" w:color="auto"/>
            </w:tcBorders>
          </w:tcPr>
          <w:p w:rsidR="007E7400" w:rsidRDefault="007E7400" w:rsidP="009374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i/>
                <w:sz w:val="24"/>
                <w:szCs w:val="24"/>
              </w:rPr>
              <w:t>Non-Grant (loan, equity, guarantee, etc.):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7E7400" w:rsidRPr="008E7E4A" w:rsidRDefault="007E7400" w:rsidP="009374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1ACF" w:rsidRPr="008E7E4A" w:rsidTr="00E5277A">
        <w:trPr>
          <w:cantSplit/>
          <w:trHeight w:val="341"/>
        </w:trPr>
        <w:tc>
          <w:tcPr>
            <w:tcW w:w="2827" w:type="dxa"/>
            <w:tcBorders>
              <w:bottom w:val="single" w:sz="4" w:space="0" w:color="auto"/>
            </w:tcBorders>
            <w:shd w:val="clear" w:color="auto" w:fill="FFC000"/>
          </w:tcPr>
          <w:p w:rsidR="00171ACF" w:rsidRPr="008E7E4A" w:rsidRDefault="00171ACF" w:rsidP="009374C1">
            <w:pPr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b/>
                <w:sz w:val="24"/>
                <w:szCs w:val="24"/>
              </w:rPr>
              <w:t>Implementing MDB(s):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171ACF" w:rsidRPr="008E7E4A" w:rsidRDefault="00171ACF" w:rsidP="0093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171ACF" w:rsidRPr="008E7E4A" w:rsidRDefault="00171ACF" w:rsidP="0093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E7E4A">
              <w:rPr>
                <w:rFonts w:ascii="Times New Roman" w:hAnsi="Times New Roman" w:cs="Times New Roman"/>
                <w:sz w:val="24"/>
                <w:szCs w:val="24"/>
              </w:rPr>
              <w:t xml:space="preserve">  Private sector arm        </w:t>
            </w:r>
          </w:p>
          <w:p w:rsidR="00171ACF" w:rsidRPr="008E7E4A" w:rsidRDefault="00171ACF" w:rsidP="009374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E7E4A">
              <w:rPr>
                <w:rFonts w:ascii="Times New Roman" w:hAnsi="Times New Roman" w:cs="Times New Roman"/>
                <w:sz w:val="24"/>
                <w:szCs w:val="24"/>
              </w:rPr>
              <w:t xml:space="preserve">  Public sector arm         </w:t>
            </w:r>
          </w:p>
        </w:tc>
      </w:tr>
      <w:tr w:rsidR="00171ACF" w:rsidRPr="008E7E4A" w:rsidTr="00E5277A">
        <w:trPr>
          <w:cantSplit/>
          <w:trHeight w:val="341"/>
        </w:trPr>
        <w:tc>
          <w:tcPr>
            <w:tcW w:w="2827" w:type="dxa"/>
            <w:tcBorders>
              <w:bottom w:val="single" w:sz="4" w:space="0" w:color="auto"/>
            </w:tcBorders>
            <w:shd w:val="clear" w:color="auto" w:fill="FFC000"/>
          </w:tcPr>
          <w:p w:rsidR="00171ACF" w:rsidRPr="008E7E4A" w:rsidRDefault="00171ACF" w:rsidP="009374C1">
            <w:pPr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b/>
                <w:sz w:val="24"/>
                <w:szCs w:val="24"/>
              </w:rPr>
              <w:t>Executing Agency: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171ACF" w:rsidRPr="008E7E4A" w:rsidRDefault="00171ACF" w:rsidP="0093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171ACF" w:rsidRPr="008E7E4A" w:rsidRDefault="00171ACF" w:rsidP="0093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CF" w:rsidRPr="008E7E4A" w:rsidTr="00E5277A">
        <w:trPr>
          <w:cantSplit/>
          <w:trHeight w:val="719"/>
        </w:trPr>
        <w:tc>
          <w:tcPr>
            <w:tcW w:w="2827" w:type="dxa"/>
            <w:tcBorders>
              <w:bottom w:val="single" w:sz="4" w:space="0" w:color="auto"/>
            </w:tcBorders>
            <w:shd w:val="clear" w:color="auto" w:fill="FFC000"/>
          </w:tcPr>
          <w:p w:rsidR="00171ACF" w:rsidRPr="008E7E4A" w:rsidRDefault="00171ACF" w:rsidP="009374C1">
            <w:pPr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MDB Focal Point and Project/Program Task Team Leader (TTL): 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171ACF" w:rsidRPr="008E7E4A" w:rsidRDefault="00171ACF" w:rsidP="009374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i/>
                <w:sz w:val="24"/>
                <w:szCs w:val="24"/>
              </w:rPr>
              <w:t>Headquarters- Focal Point: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171ACF" w:rsidRPr="008E7E4A" w:rsidRDefault="00171ACF" w:rsidP="009374C1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8E7E4A">
              <w:rPr>
                <w:rFonts w:ascii="Times New Roman" w:hAnsi="Times New Roman"/>
                <w:i/>
                <w:sz w:val="24"/>
                <w:szCs w:val="24"/>
              </w:rPr>
              <w:t>TTL:</w:t>
            </w:r>
          </w:p>
        </w:tc>
      </w:tr>
    </w:tbl>
    <w:p w:rsidR="00171ACF" w:rsidRPr="008E7E4A" w:rsidRDefault="00171ACF" w:rsidP="009374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21D" w:rsidRPr="0031521D" w:rsidRDefault="00171ACF" w:rsidP="00C66363">
      <w:pPr>
        <w:pStyle w:val="ListParagraph"/>
        <w:numPr>
          <w:ilvl w:val="0"/>
          <w:numId w:val="33"/>
        </w:numPr>
        <w:spacing w:after="0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31521D">
        <w:rPr>
          <w:rFonts w:ascii="Times New Roman" w:hAnsi="Times New Roman" w:cs="Times New Roman"/>
          <w:b/>
        </w:rPr>
        <w:t xml:space="preserve">Project/Program Description: </w:t>
      </w:r>
      <w:r w:rsidRPr="0031521D">
        <w:rPr>
          <w:rFonts w:ascii="Times New Roman" w:hAnsi="Times New Roman" w:cs="Times New Roman"/>
        </w:rPr>
        <w:t xml:space="preserve"> Provide a summary description of the project, objectives, and expected outcomes. </w:t>
      </w:r>
      <w:r w:rsidR="003C2BB0" w:rsidRPr="0031521D">
        <w:rPr>
          <w:rFonts w:ascii="Times New Roman" w:hAnsi="Times New Roman" w:cs="Times New Roman"/>
        </w:rPr>
        <w:t>Also, provide information whether this will be a solely private sector project, a PPP, or a public sector project financing private sector entities.</w:t>
      </w:r>
    </w:p>
    <w:p w:rsidR="0031521D" w:rsidRPr="0031521D" w:rsidRDefault="0031521D" w:rsidP="00C66363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b/>
        </w:rPr>
      </w:pPr>
    </w:p>
    <w:p w:rsidR="0031521D" w:rsidRDefault="0031521D" w:rsidP="00C66363">
      <w:pPr>
        <w:pStyle w:val="ListParagraph"/>
        <w:numPr>
          <w:ilvl w:val="0"/>
          <w:numId w:val="33"/>
        </w:numPr>
        <w:spacing w:after="0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31521D">
        <w:rPr>
          <w:rFonts w:ascii="Times New Roman" w:hAnsi="Times New Roman" w:cs="Times New Roman"/>
          <w:b/>
        </w:rPr>
        <w:t xml:space="preserve">Context and market: </w:t>
      </w:r>
      <w:r w:rsidRPr="0031521D">
        <w:rPr>
          <w:rFonts w:ascii="Times New Roman" w:hAnsi="Times New Roman" w:cs="Times New Roman"/>
        </w:rPr>
        <w:t xml:space="preserve">Provide brief explanation of country/sector context and an overview of the market (product nature, supply and demand status, prices, and competition. In the absence of other comparable products, provide a brief explanation on how the proposed product will substitute for existing products and the benefits from a climate standpoint, and the prospects of commercial viability. If proposing a new business model, provide information of comparable to business as usual). Also, provide an overview of current </w:t>
      </w:r>
      <w:r w:rsidRPr="0031521D">
        <w:rPr>
          <w:rFonts w:ascii="Times New Roman" w:hAnsi="Times New Roman" w:cs="Times New Roman"/>
          <w:b/>
        </w:rPr>
        <w:t>market barriers</w:t>
      </w:r>
      <w:r w:rsidRPr="0031521D">
        <w:rPr>
          <w:rFonts w:ascii="Times New Roman" w:hAnsi="Times New Roman" w:cs="Times New Roman"/>
        </w:rPr>
        <w:t xml:space="preserve"> and how will they be reversed by the proposed project.</w:t>
      </w:r>
      <w:r w:rsidRPr="0031521D">
        <w:rPr>
          <w:rFonts w:ascii="Times New Roman" w:hAnsi="Times New Roman" w:cs="Times New Roman"/>
          <w:b/>
        </w:rPr>
        <w:t xml:space="preserve">  </w:t>
      </w:r>
    </w:p>
    <w:p w:rsidR="0031521D" w:rsidRPr="0031521D" w:rsidRDefault="0031521D" w:rsidP="00C66363">
      <w:pPr>
        <w:pStyle w:val="ListParagraph"/>
        <w:spacing w:after="0"/>
        <w:ind w:hanging="720"/>
        <w:rPr>
          <w:rFonts w:ascii="Times New Roman" w:hAnsi="Times New Roman" w:cs="Times New Roman"/>
          <w:b/>
        </w:rPr>
      </w:pPr>
    </w:p>
    <w:p w:rsidR="0031521D" w:rsidRPr="00C66363" w:rsidRDefault="0031521D" w:rsidP="00C66363">
      <w:pPr>
        <w:pStyle w:val="ListParagraph"/>
        <w:numPr>
          <w:ilvl w:val="0"/>
          <w:numId w:val="33"/>
        </w:num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AF6233">
        <w:rPr>
          <w:rFonts w:ascii="Times New Roman" w:hAnsi="Times New Roman" w:cs="Times New Roman"/>
          <w:b/>
        </w:rPr>
        <w:t>Project description and Innovation</w:t>
      </w:r>
      <w:r>
        <w:rPr>
          <w:rFonts w:ascii="Times New Roman" w:hAnsi="Times New Roman" w:cs="Times New Roman"/>
          <w:b/>
        </w:rPr>
        <w:t>:</w:t>
      </w:r>
    </w:p>
    <w:p w:rsidR="00C66363" w:rsidRDefault="00C66363" w:rsidP="00C66363">
      <w:pPr>
        <w:pStyle w:val="ListParagraph"/>
        <w:spacing w:after="0"/>
        <w:ind w:left="1440"/>
        <w:contextualSpacing/>
        <w:jc w:val="both"/>
        <w:rPr>
          <w:rFonts w:ascii="Times New Roman" w:hAnsi="Times New Roman" w:cs="Times New Roman"/>
          <w:b/>
        </w:rPr>
      </w:pPr>
    </w:p>
    <w:p w:rsidR="008E41D7" w:rsidRPr="008E41D7" w:rsidRDefault="0031521D" w:rsidP="008E41D7">
      <w:pPr>
        <w:pStyle w:val="ListParagraph"/>
        <w:numPr>
          <w:ilvl w:val="1"/>
          <w:numId w:val="33"/>
        </w:numPr>
        <w:spacing w:after="0"/>
        <w:ind w:hanging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Project Description - </w:t>
      </w:r>
      <w:r>
        <w:rPr>
          <w:rFonts w:ascii="Times New Roman" w:hAnsi="Times New Roman" w:cs="Times New Roman"/>
        </w:rPr>
        <w:t>Describe the project’s objectives and activities</w:t>
      </w:r>
    </w:p>
    <w:p w:rsidR="0031521D" w:rsidRPr="008E41D7" w:rsidRDefault="0031521D" w:rsidP="008E41D7">
      <w:pPr>
        <w:pStyle w:val="ListParagraph"/>
        <w:numPr>
          <w:ilvl w:val="1"/>
          <w:numId w:val="33"/>
        </w:numPr>
        <w:spacing w:after="0"/>
        <w:ind w:hanging="720"/>
        <w:contextualSpacing/>
        <w:jc w:val="both"/>
        <w:rPr>
          <w:rFonts w:ascii="Times New Roman" w:hAnsi="Times New Roman" w:cs="Times New Roman"/>
          <w:b/>
        </w:rPr>
      </w:pPr>
      <w:r w:rsidRPr="008E41D7">
        <w:rPr>
          <w:rFonts w:ascii="Times New Roman" w:hAnsi="Times New Roman" w:cs="Times New Roman"/>
          <w:b/>
        </w:rPr>
        <w:t xml:space="preserve">Innovation - </w:t>
      </w:r>
      <w:r w:rsidRPr="008E41D7">
        <w:rPr>
          <w:rFonts w:ascii="Times New Roman" w:hAnsi="Times New Roman" w:cs="Times New Roman"/>
        </w:rPr>
        <w:t xml:space="preserve">how the project is innovative in terms of technology, business model, financial instruments or structure, </w:t>
      </w:r>
      <w:r w:rsidR="005E062C" w:rsidRPr="008E41D7">
        <w:rPr>
          <w:rFonts w:ascii="Times New Roman" w:hAnsi="Times New Roman" w:cs="Times New Roman"/>
        </w:rPr>
        <w:t xml:space="preserve">market creation, and/or new partnerships, </w:t>
      </w:r>
      <w:r w:rsidRPr="008E41D7">
        <w:rPr>
          <w:rFonts w:ascii="Times New Roman" w:hAnsi="Times New Roman" w:cs="Times New Roman"/>
        </w:rPr>
        <w:t>and how the innovation will add value to the project</w:t>
      </w:r>
      <w:r w:rsidR="005E062C" w:rsidRPr="008E41D7">
        <w:rPr>
          <w:rFonts w:ascii="Times New Roman" w:hAnsi="Times New Roman" w:cs="Times New Roman"/>
        </w:rPr>
        <w:t>.</w:t>
      </w:r>
      <w:r w:rsidR="008E41D7" w:rsidRPr="008E41D7">
        <w:t xml:space="preserve"> </w:t>
      </w:r>
      <w:r w:rsidR="008E41D7">
        <w:t xml:space="preserve">The </w:t>
      </w:r>
      <w:r w:rsidR="008E41D7" w:rsidRPr="008E41D7">
        <w:rPr>
          <w:rFonts w:ascii="Times New Roman" w:hAnsi="Times New Roman" w:cs="Times New Roman"/>
        </w:rPr>
        <w:t>level of innovation proposed needs to be justified in the country- or sector-specific context of the proposal.</w:t>
      </w:r>
    </w:p>
    <w:p w:rsidR="0031521D" w:rsidRDefault="0031521D" w:rsidP="00C66363">
      <w:pPr>
        <w:pStyle w:val="ListParagraph"/>
        <w:numPr>
          <w:ilvl w:val="1"/>
          <w:numId w:val="33"/>
        </w:numPr>
        <w:spacing w:after="0"/>
        <w:ind w:hanging="720"/>
        <w:contextualSpacing/>
        <w:jc w:val="both"/>
        <w:rPr>
          <w:rFonts w:ascii="Times New Roman" w:hAnsi="Times New Roman" w:cs="Times New Roman"/>
          <w:b/>
        </w:rPr>
      </w:pPr>
      <w:r w:rsidRPr="008E7E4A">
        <w:rPr>
          <w:rFonts w:ascii="Times New Roman" w:hAnsi="Times New Roman" w:cs="Times New Roman"/>
          <w:b/>
        </w:rPr>
        <w:t>Technology, Product, and/or Business Model:</w:t>
      </w:r>
      <w:r w:rsidRPr="008E7E4A">
        <w:rPr>
          <w:rFonts w:ascii="Times New Roman" w:hAnsi="Times New Roman" w:cs="Times New Roman"/>
        </w:rPr>
        <w:t xml:space="preserve"> Provide description of the technology, the technology provider if identified, whether it has been tested, commercialized and viable commercially.  If the project does not involve a technology, provide a description of the business model and its structure.</w:t>
      </w:r>
    </w:p>
    <w:p w:rsidR="0031521D" w:rsidRPr="005E062C" w:rsidRDefault="0031521D" w:rsidP="00C66363">
      <w:pPr>
        <w:pStyle w:val="ListParagraph"/>
        <w:numPr>
          <w:ilvl w:val="1"/>
          <w:numId w:val="33"/>
        </w:numPr>
        <w:spacing w:after="0"/>
        <w:ind w:hanging="720"/>
        <w:contextualSpacing/>
        <w:jc w:val="both"/>
        <w:rPr>
          <w:rFonts w:ascii="Times New Roman" w:hAnsi="Times New Roman" w:cs="Times New Roman"/>
          <w:b/>
        </w:rPr>
      </w:pPr>
      <w:r w:rsidRPr="005E062C">
        <w:rPr>
          <w:rFonts w:ascii="Times New Roman" w:hAnsi="Times New Roman" w:cs="Times New Roman"/>
          <w:b/>
        </w:rPr>
        <w:t xml:space="preserve">Sustainability of intended results: </w:t>
      </w:r>
      <w:r w:rsidR="005E062C" w:rsidRPr="005E062C">
        <w:rPr>
          <w:rFonts w:ascii="Times New Roman" w:hAnsi="Times New Roman" w:cs="Times New Roman"/>
        </w:rPr>
        <w:t>provide</w:t>
      </w:r>
      <w:r w:rsidR="005E062C">
        <w:rPr>
          <w:rFonts w:ascii="Times New Roman" w:hAnsi="Times New Roman" w:cs="Times New Roman"/>
        </w:rPr>
        <w:t xml:space="preserve"> information on </w:t>
      </w:r>
      <w:r w:rsidR="005E062C" w:rsidRPr="00D63331">
        <w:rPr>
          <w:rFonts w:ascii="Times New Roman" w:hAnsi="Times New Roman" w:cs="Times New Roman"/>
        </w:rPr>
        <w:t xml:space="preserve">the likelihood of a project to </w:t>
      </w:r>
      <w:r w:rsidR="005E062C">
        <w:rPr>
          <w:rFonts w:ascii="Times New Roman" w:hAnsi="Times New Roman" w:cs="Times New Roman"/>
        </w:rPr>
        <w:t>produce results which can be sustained over time without additional external financial support or have a demonstrative character to be scaled up through markets.</w:t>
      </w:r>
    </w:p>
    <w:p w:rsidR="0031521D" w:rsidRPr="0031521D" w:rsidRDefault="0031521D" w:rsidP="0031521D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171ACF" w:rsidRPr="008E7E4A" w:rsidRDefault="00171ACF" w:rsidP="009374C1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71ACF" w:rsidRPr="008E7E4A" w:rsidRDefault="00171ACF" w:rsidP="0031521D">
      <w:pPr>
        <w:pStyle w:val="ListParagraph"/>
        <w:numPr>
          <w:ilvl w:val="0"/>
          <w:numId w:val="33"/>
        </w:num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8E7E4A">
        <w:rPr>
          <w:rFonts w:ascii="Times New Roman" w:hAnsi="Times New Roman" w:cs="Times New Roman"/>
          <w:b/>
        </w:rPr>
        <w:t xml:space="preserve">Inclusivity: </w:t>
      </w:r>
      <w:r w:rsidRPr="008E7E4A">
        <w:rPr>
          <w:rFonts w:ascii="Times New Roman" w:hAnsi="Times New Roman" w:cs="Times New Roman"/>
        </w:rPr>
        <w:t xml:space="preserve">Provide </w:t>
      </w:r>
      <w:r w:rsidR="00A734B9">
        <w:rPr>
          <w:rFonts w:ascii="Times New Roman" w:hAnsi="Times New Roman" w:cs="Times New Roman"/>
        </w:rPr>
        <w:t>information</w:t>
      </w:r>
      <w:r w:rsidRPr="008E7E4A">
        <w:rPr>
          <w:rFonts w:ascii="Times New Roman" w:hAnsi="Times New Roman" w:cs="Times New Roman"/>
        </w:rPr>
        <w:t xml:space="preserve"> on how the project/program </w:t>
      </w:r>
      <w:r w:rsidR="00A734B9">
        <w:rPr>
          <w:rFonts w:ascii="Times New Roman" w:hAnsi="Times New Roman" w:cs="Times New Roman"/>
        </w:rPr>
        <w:t xml:space="preserve">may </w:t>
      </w:r>
      <w:r w:rsidRPr="008E7E4A">
        <w:rPr>
          <w:rFonts w:ascii="Times New Roman" w:hAnsi="Times New Roman" w:cs="Times New Roman"/>
        </w:rPr>
        <w:t xml:space="preserve">benefit vulnerable or marginalized groups, and how gender considerations </w:t>
      </w:r>
      <w:r w:rsidR="00A734B9">
        <w:rPr>
          <w:rFonts w:ascii="Times New Roman" w:hAnsi="Times New Roman" w:cs="Times New Roman"/>
        </w:rPr>
        <w:t xml:space="preserve">will be </w:t>
      </w:r>
      <w:r w:rsidR="00EC6D72">
        <w:rPr>
          <w:rFonts w:ascii="Times New Roman" w:hAnsi="Times New Roman" w:cs="Times New Roman"/>
        </w:rPr>
        <w:t>addressed</w:t>
      </w:r>
      <w:r w:rsidRPr="008E7E4A">
        <w:rPr>
          <w:rFonts w:ascii="Times New Roman" w:hAnsi="Times New Roman" w:cs="Times New Roman"/>
        </w:rPr>
        <w:t xml:space="preserve"> </w:t>
      </w:r>
      <w:r w:rsidR="00A734B9">
        <w:rPr>
          <w:rFonts w:ascii="Times New Roman" w:hAnsi="Times New Roman" w:cs="Times New Roman"/>
        </w:rPr>
        <w:t>to the extent</w:t>
      </w:r>
      <w:r w:rsidR="00A734B9" w:rsidRPr="008E7E4A">
        <w:rPr>
          <w:rFonts w:ascii="Times New Roman" w:hAnsi="Times New Roman" w:cs="Times New Roman"/>
        </w:rPr>
        <w:t xml:space="preserve"> </w:t>
      </w:r>
      <w:r w:rsidRPr="008E7E4A">
        <w:rPr>
          <w:rFonts w:ascii="Times New Roman" w:hAnsi="Times New Roman" w:cs="Times New Roman"/>
        </w:rPr>
        <w:t>possible, provide information on the population size, degree of vulnerability, and estimated impact on vulnerable populations.</w:t>
      </w:r>
    </w:p>
    <w:p w:rsidR="00171ACF" w:rsidRDefault="00171ACF" w:rsidP="00937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ACF" w:rsidRPr="008E7E4A" w:rsidRDefault="00171ACF" w:rsidP="0031521D">
      <w:pPr>
        <w:pStyle w:val="ListParagraph"/>
        <w:numPr>
          <w:ilvl w:val="0"/>
          <w:numId w:val="33"/>
        </w:numPr>
        <w:spacing w:after="0"/>
        <w:ind w:left="720"/>
        <w:contextualSpacing/>
        <w:rPr>
          <w:rFonts w:ascii="Times New Roman" w:hAnsi="Times New Roman" w:cs="Times New Roman"/>
          <w:b/>
        </w:rPr>
      </w:pPr>
      <w:r w:rsidRPr="008E7E4A">
        <w:rPr>
          <w:rFonts w:ascii="Times New Roman" w:hAnsi="Times New Roman" w:cs="Times New Roman"/>
          <w:b/>
        </w:rPr>
        <w:t>Financial Plan (Indicative)</w:t>
      </w:r>
      <w:r w:rsidRPr="008E7E4A">
        <w:rPr>
          <w:rFonts w:ascii="Times New Roman" w:hAnsi="Times New Roman" w:cs="Times New Roman"/>
        </w:rPr>
        <w:t>:</w:t>
      </w:r>
    </w:p>
    <w:p w:rsidR="00171ACF" w:rsidRPr="008E7E4A" w:rsidRDefault="00171ACF" w:rsidP="0093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3690"/>
        <w:gridCol w:w="2718"/>
        <w:gridCol w:w="1530"/>
      </w:tblGrid>
      <w:tr w:rsidR="00171ACF" w:rsidRPr="008E7E4A" w:rsidTr="00E5277A">
        <w:tc>
          <w:tcPr>
            <w:tcW w:w="3690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b/>
                <w:sz w:val="24"/>
                <w:szCs w:val="24"/>
              </w:rPr>
              <w:t>Source of Funding</w:t>
            </w:r>
          </w:p>
          <w:p w:rsidR="00171ACF" w:rsidRPr="008E7E4A" w:rsidRDefault="00171ACF" w:rsidP="00937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E7E4A">
              <w:rPr>
                <w:rFonts w:ascii="Times New Roman" w:hAnsi="Times New Roman" w:cs="Times New Roman"/>
                <w:b/>
                <w:sz w:val="24"/>
                <w:szCs w:val="24"/>
              </w:rPr>
              <w:t>by</w:t>
            </w:r>
            <w:proofErr w:type="gramEnd"/>
            <w:r w:rsidRPr="008E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type of instrument, equity, debt, guarantee, grants, credit lines, etc.)</w:t>
            </w:r>
          </w:p>
        </w:tc>
        <w:tc>
          <w:tcPr>
            <w:tcW w:w="2718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b/>
                <w:sz w:val="24"/>
                <w:szCs w:val="24"/>
              </w:rPr>
              <w:t>Amount (USD million equivalent)</w:t>
            </w:r>
          </w:p>
        </w:tc>
        <w:tc>
          <w:tcPr>
            <w:tcW w:w="1530" w:type="dxa"/>
          </w:tcPr>
          <w:p w:rsidR="00171ACF" w:rsidRPr="008E7E4A" w:rsidRDefault="00171ACF" w:rsidP="0093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b/>
                <w:sz w:val="24"/>
                <w:szCs w:val="24"/>
              </w:rPr>
              <w:t>Percentage (%)</w:t>
            </w:r>
          </w:p>
        </w:tc>
      </w:tr>
      <w:tr w:rsidR="00171ACF" w:rsidRPr="008E7E4A" w:rsidTr="00E5277A">
        <w:tc>
          <w:tcPr>
            <w:tcW w:w="3690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sz w:val="24"/>
                <w:szCs w:val="24"/>
              </w:rPr>
              <w:t xml:space="preserve">Project developer </w:t>
            </w:r>
          </w:p>
        </w:tc>
        <w:tc>
          <w:tcPr>
            <w:tcW w:w="2718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CF" w:rsidRPr="008E7E4A" w:rsidTr="00E5277A">
        <w:tc>
          <w:tcPr>
            <w:tcW w:w="3690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sz w:val="24"/>
                <w:szCs w:val="24"/>
              </w:rPr>
              <w:t>MDBs</w:t>
            </w:r>
          </w:p>
        </w:tc>
        <w:tc>
          <w:tcPr>
            <w:tcW w:w="2718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CF" w:rsidRPr="008E7E4A" w:rsidTr="00E5277A">
        <w:tc>
          <w:tcPr>
            <w:tcW w:w="3690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sz w:val="24"/>
                <w:szCs w:val="24"/>
              </w:rPr>
              <w:t>PPCR</w:t>
            </w:r>
          </w:p>
        </w:tc>
        <w:tc>
          <w:tcPr>
            <w:tcW w:w="2718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CF" w:rsidRPr="008E7E4A" w:rsidTr="00E5277A">
        <w:tc>
          <w:tcPr>
            <w:tcW w:w="3690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sz w:val="24"/>
                <w:szCs w:val="24"/>
              </w:rPr>
              <w:t>Local banks</w:t>
            </w:r>
          </w:p>
        </w:tc>
        <w:tc>
          <w:tcPr>
            <w:tcW w:w="2718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CF" w:rsidRPr="008E7E4A" w:rsidTr="00E5277A">
        <w:tc>
          <w:tcPr>
            <w:tcW w:w="3690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sz w:val="24"/>
                <w:szCs w:val="24"/>
              </w:rPr>
              <w:t>Other investors</w:t>
            </w:r>
          </w:p>
        </w:tc>
        <w:tc>
          <w:tcPr>
            <w:tcW w:w="2718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CF" w:rsidRPr="008E7E4A" w:rsidTr="00E5277A">
        <w:tc>
          <w:tcPr>
            <w:tcW w:w="3690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E4A">
              <w:rPr>
                <w:rFonts w:ascii="Times New Roman" w:hAnsi="Times New Roman" w:cs="Times New Roman"/>
                <w:sz w:val="24"/>
                <w:szCs w:val="24"/>
              </w:rPr>
              <w:t>Bilaterals</w:t>
            </w:r>
            <w:proofErr w:type="spellEnd"/>
          </w:p>
        </w:tc>
        <w:tc>
          <w:tcPr>
            <w:tcW w:w="2718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CF" w:rsidRPr="008E7E4A" w:rsidTr="00E5277A">
        <w:tc>
          <w:tcPr>
            <w:tcW w:w="3690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718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CF" w:rsidRPr="008E7E4A" w:rsidTr="00E5277A">
        <w:tc>
          <w:tcPr>
            <w:tcW w:w="3690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E7E4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18" w:type="dxa"/>
          </w:tcPr>
          <w:p w:rsidR="00171ACF" w:rsidRPr="008E7E4A" w:rsidRDefault="00171ACF" w:rsidP="009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71ACF" w:rsidRPr="008E7E4A" w:rsidRDefault="00171ACF" w:rsidP="0093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71ACF" w:rsidRPr="008E7E4A" w:rsidRDefault="00171ACF" w:rsidP="00937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ACF" w:rsidRPr="008E7E4A" w:rsidRDefault="00171ACF" w:rsidP="0031521D">
      <w:pPr>
        <w:pStyle w:val="ListParagraph"/>
        <w:numPr>
          <w:ilvl w:val="0"/>
          <w:numId w:val="33"/>
        </w:numPr>
        <w:tabs>
          <w:tab w:val="left" w:pos="1260"/>
        </w:tabs>
        <w:spacing w:after="0"/>
        <w:ind w:left="630" w:hanging="630"/>
        <w:contextualSpacing/>
        <w:rPr>
          <w:rFonts w:ascii="Times New Roman" w:hAnsi="Times New Roman" w:cs="Times New Roman"/>
        </w:rPr>
      </w:pPr>
      <w:r w:rsidRPr="008E7E4A">
        <w:rPr>
          <w:rFonts w:ascii="Times New Roman" w:hAnsi="Times New Roman" w:cs="Times New Roman"/>
          <w:b/>
        </w:rPr>
        <w:t>Expected Results and Indicators</w:t>
      </w:r>
      <w:r w:rsidR="00EC6D72">
        <w:rPr>
          <w:rStyle w:val="FootnoteReference"/>
          <w:rFonts w:ascii="Times New Roman" w:hAnsi="Times New Roman" w:cs="Times New Roman"/>
          <w:b/>
        </w:rPr>
        <w:footnoteReference w:id="1"/>
      </w:r>
    </w:p>
    <w:p w:rsidR="00171ACF" w:rsidRPr="008E7E4A" w:rsidRDefault="00171ACF" w:rsidP="009374C1">
      <w:pPr>
        <w:pStyle w:val="ListParagraph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461"/>
        <w:gridCol w:w="4485"/>
      </w:tblGrid>
      <w:tr w:rsidR="00171ACF" w:rsidRPr="008E7E4A" w:rsidTr="00E5277A">
        <w:tc>
          <w:tcPr>
            <w:tcW w:w="4461" w:type="dxa"/>
          </w:tcPr>
          <w:p w:rsidR="00171ACF" w:rsidRPr="008E7E4A" w:rsidRDefault="00171ACF" w:rsidP="009374C1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8E7E4A">
              <w:rPr>
                <w:rFonts w:ascii="Times New Roman" w:hAnsi="Times New Roman" w:cs="Times New Roman"/>
                <w:b/>
              </w:rPr>
              <w:t>Indicator(s)</w:t>
            </w:r>
          </w:p>
        </w:tc>
        <w:tc>
          <w:tcPr>
            <w:tcW w:w="4485" w:type="dxa"/>
          </w:tcPr>
          <w:p w:rsidR="00171ACF" w:rsidRPr="008E7E4A" w:rsidRDefault="00171ACF" w:rsidP="009374C1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8E7E4A">
              <w:rPr>
                <w:rFonts w:ascii="Times New Roman" w:hAnsi="Times New Roman" w:cs="Times New Roman"/>
                <w:b/>
              </w:rPr>
              <w:t>Expected Result(s)</w:t>
            </w:r>
          </w:p>
        </w:tc>
      </w:tr>
      <w:tr w:rsidR="00171ACF" w:rsidRPr="008E7E4A" w:rsidTr="00E5277A">
        <w:tc>
          <w:tcPr>
            <w:tcW w:w="4461" w:type="dxa"/>
          </w:tcPr>
          <w:p w:rsidR="00171ACF" w:rsidRPr="008E7E4A" w:rsidRDefault="00171ACF" w:rsidP="009374C1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171ACF" w:rsidRPr="008E7E4A" w:rsidRDefault="00171ACF" w:rsidP="009374C1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71ACF" w:rsidRPr="008E7E4A" w:rsidTr="00E5277A">
        <w:tc>
          <w:tcPr>
            <w:tcW w:w="8946" w:type="dxa"/>
            <w:gridSpan w:val="2"/>
          </w:tcPr>
          <w:p w:rsidR="00171ACF" w:rsidRPr="008E7E4A" w:rsidRDefault="00171ACF" w:rsidP="009374C1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</w:rPr>
            </w:pPr>
            <w:r w:rsidRPr="008E7E4A">
              <w:rPr>
                <w:rFonts w:ascii="Times New Roman" w:hAnsi="Times New Roman" w:cs="Times New Roman"/>
                <w:i/>
              </w:rPr>
              <w:t>Development Result(s)</w:t>
            </w:r>
            <w:proofErr w:type="gramStart"/>
            <w:r w:rsidRPr="008E7E4A">
              <w:rPr>
                <w:rFonts w:ascii="Times New Roman" w:hAnsi="Times New Roman" w:cs="Times New Roman"/>
                <w:i/>
              </w:rPr>
              <w:t>:</w:t>
            </w:r>
            <w:r w:rsidRPr="008E7E4A">
              <w:rPr>
                <w:rFonts w:ascii="Times New Roman" w:hAnsi="Times New Roman" w:cs="Times New Roman"/>
              </w:rPr>
              <w:t>…</w:t>
            </w:r>
            <w:proofErr w:type="gramEnd"/>
          </w:p>
        </w:tc>
      </w:tr>
    </w:tbl>
    <w:p w:rsidR="00171ACF" w:rsidRPr="008E7E4A" w:rsidRDefault="00171ACF" w:rsidP="00937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178" w:rsidRDefault="00171ACF" w:rsidP="00841178">
      <w:pPr>
        <w:pStyle w:val="ListParagraph"/>
        <w:numPr>
          <w:ilvl w:val="0"/>
          <w:numId w:val="33"/>
        </w:numPr>
        <w:tabs>
          <w:tab w:val="left" w:pos="720"/>
          <w:tab w:val="left" w:pos="1540"/>
        </w:tabs>
        <w:autoSpaceDE w:val="0"/>
        <w:autoSpaceDN w:val="0"/>
        <w:adjustRightInd w:val="0"/>
        <w:spacing w:after="0"/>
        <w:ind w:left="720" w:right="385"/>
        <w:contextualSpacing/>
        <w:rPr>
          <w:rFonts w:ascii="Times New Roman" w:hAnsi="Times New Roman" w:cs="Times New Roman"/>
        </w:rPr>
      </w:pPr>
      <w:r w:rsidRPr="00841178">
        <w:rPr>
          <w:rFonts w:ascii="Times New Roman" w:hAnsi="Times New Roman" w:cs="Times New Roman"/>
          <w:b/>
        </w:rPr>
        <w:t>Implementation Arrangements and Feasibility:</w:t>
      </w:r>
      <w:r w:rsidRPr="00841178">
        <w:rPr>
          <w:rFonts w:ascii="Times New Roman" w:hAnsi="Times New Roman" w:cs="Times New Roman"/>
        </w:rPr>
        <w:t xml:space="preserve"> Provide information on the implementation feasibility of the proposed project and an estimated timeline for </w:t>
      </w:r>
      <w:r w:rsidR="00A734B9" w:rsidRPr="00841178">
        <w:rPr>
          <w:rFonts w:ascii="Times New Roman" w:hAnsi="Times New Roman" w:cs="Times New Roman"/>
        </w:rPr>
        <w:t xml:space="preserve">PPCR funding and MDB </w:t>
      </w:r>
      <w:r w:rsidRPr="00841178">
        <w:rPr>
          <w:rFonts w:ascii="Times New Roman" w:hAnsi="Times New Roman" w:cs="Times New Roman"/>
        </w:rPr>
        <w:t>approval (PPCR Sub-Committee and MDB)</w:t>
      </w:r>
      <w:r w:rsidR="000C1594" w:rsidRPr="00841178">
        <w:rPr>
          <w:rFonts w:ascii="Times New Roman" w:hAnsi="Times New Roman" w:cs="Times New Roman"/>
        </w:rPr>
        <w:t xml:space="preserve">. </w:t>
      </w:r>
    </w:p>
    <w:p w:rsidR="00841178" w:rsidRPr="00841178" w:rsidRDefault="00841178" w:rsidP="00841178">
      <w:pPr>
        <w:tabs>
          <w:tab w:val="left" w:pos="720"/>
          <w:tab w:val="left" w:pos="1540"/>
        </w:tabs>
        <w:autoSpaceDE w:val="0"/>
        <w:autoSpaceDN w:val="0"/>
        <w:adjustRightInd w:val="0"/>
        <w:spacing w:after="0"/>
        <w:ind w:left="720" w:right="385"/>
        <w:contextualSpacing/>
        <w:rPr>
          <w:rFonts w:ascii="Times New Roman" w:hAnsi="Times New Roman" w:cs="Times New Roman"/>
        </w:rPr>
      </w:pPr>
    </w:p>
    <w:p w:rsidR="002A0442" w:rsidRPr="00841178" w:rsidRDefault="00171ACF" w:rsidP="00841178">
      <w:pPr>
        <w:pStyle w:val="ListParagraph"/>
        <w:numPr>
          <w:ilvl w:val="0"/>
          <w:numId w:val="33"/>
        </w:numPr>
        <w:tabs>
          <w:tab w:val="left" w:pos="720"/>
          <w:tab w:val="left" w:pos="1540"/>
        </w:tabs>
        <w:autoSpaceDE w:val="0"/>
        <w:autoSpaceDN w:val="0"/>
        <w:adjustRightInd w:val="0"/>
        <w:spacing w:after="0"/>
        <w:ind w:left="720" w:right="385"/>
        <w:contextualSpacing/>
        <w:rPr>
          <w:rFonts w:ascii="Times New Roman" w:hAnsi="Times New Roman" w:cs="Times New Roman"/>
        </w:rPr>
      </w:pPr>
      <w:r w:rsidRPr="00841178">
        <w:rPr>
          <w:rFonts w:ascii="Times New Roman" w:hAnsi="Times New Roman" w:cs="Times New Roman"/>
          <w:b/>
        </w:rPr>
        <w:t>Potential Risks and Mitigation Measures:</w:t>
      </w:r>
      <w:r w:rsidRPr="00841178">
        <w:rPr>
          <w:rFonts w:ascii="Times New Roman" w:hAnsi="Times New Roman" w:cs="Times New Roman"/>
        </w:rPr>
        <w:t xml:space="preserve"> What are the risks that might prevent the project development outcome(s) from being realized, including but not limited to, political, policy-related, social/stakeholder-related, macro-economic, or financial?</w:t>
      </w:r>
      <w:bookmarkStart w:id="0" w:name="_GoBack"/>
      <w:bookmarkEnd w:id="0"/>
    </w:p>
    <w:sectPr w:rsidR="002A0442" w:rsidRPr="00841178" w:rsidSect="00BC1C3E">
      <w:footerReference w:type="default" r:id="rId9"/>
      <w:pgSz w:w="12240" w:h="15840"/>
      <w:pgMar w:top="1360" w:right="1320" w:bottom="1180" w:left="1340" w:header="0" w:footer="99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A4" w:rsidRDefault="000E21A4">
      <w:pPr>
        <w:spacing w:after="0" w:line="240" w:lineRule="auto"/>
      </w:pPr>
      <w:r>
        <w:separator/>
      </w:r>
    </w:p>
  </w:endnote>
  <w:endnote w:type="continuationSeparator" w:id="0">
    <w:p w:rsidR="000E21A4" w:rsidRDefault="000E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502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BC1C3E" w:rsidRPr="00BC1C3E" w:rsidRDefault="00BC1C3E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1C3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1C3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C1C3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6EF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C1C3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D6691" w:rsidRDefault="00CD669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A4" w:rsidRDefault="000E21A4">
      <w:pPr>
        <w:spacing w:after="0" w:line="240" w:lineRule="auto"/>
      </w:pPr>
      <w:r>
        <w:separator/>
      </w:r>
    </w:p>
  </w:footnote>
  <w:footnote w:type="continuationSeparator" w:id="0">
    <w:p w:rsidR="000E21A4" w:rsidRDefault="000E21A4">
      <w:pPr>
        <w:spacing w:after="0" w:line="240" w:lineRule="auto"/>
      </w:pPr>
      <w:r>
        <w:continuationSeparator/>
      </w:r>
    </w:p>
  </w:footnote>
  <w:footnote w:id="1">
    <w:p w:rsidR="00EC6D72" w:rsidRPr="00C66363" w:rsidRDefault="00EC6D72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C6636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66363">
        <w:rPr>
          <w:rFonts w:ascii="Times New Roman" w:hAnsi="Times New Roman" w:cs="Times New Roman"/>
          <w:sz w:val="18"/>
          <w:szCs w:val="18"/>
        </w:rPr>
        <w:t xml:space="preserve"> These indicators will need to contribute to the five agreed PPCR core indicators which are monitored at the level of the endorsed SPCR.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883724"/>
    <w:lvl w:ilvl="0">
      <w:numFmt w:val="bullet"/>
      <w:lvlText w:val="*"/>
      <w:lvlJc w:val="left"/>
    </w:lvl>
  </w:abstractNum>
  <w:abstractNum w:abstractNumId="1">
    <w:nsid w:val="04C51642"/>
    <w:multiLevelType w:val="hybridMultilevel"/>
    <w:tmpl w:val="5308EB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11A42"/>
    <w:multiLevelType w:val="hybridMultilevel"/>
    <w:tmpl w:val="7D22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7D61"/>
    <w:multiLevelType w:val="hybridMultilevel"/>
    <w:tmpl w:val="ECE84722"/>
    <w:lvl w:ilvl="0" w:tplc="04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3647D"/>
    <w:multiLevelType w:val="hybridMultilevel"/>
    <w:tmpl w:val="C02C1222"/>
    <w:lvl w:ilvl="0" w:tplc="B82872C0">
      <w:start w:val="9"/>
      <w:numFmt w:val="lowerLetter"/>
      <w:lvlText w:val="%1)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AA629F"/>
    <w:multiLevelType w:val="hybridMultilevel"/>
    <w:tmpl w:val="9962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77C"/>
    <w:multiLevelType w:val="hybridMultilevel"/>
    <w:tmpl w:val="928EC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309D"/>
    <w:multiLevelType w:val="hybridMultilevel"/>
    <w:tmpl w:val="C882CA3C"/>
    <w:lvl w:ilvl="0" w:tplc="F1F8702C">
      <w:start w:val="1"/>
      <w:numFmt w:val="lowerLetter"/>
      <w:pStyle w:val="Style3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A1D7D"/>
    <w:multiLevelType w:val="hybridMultilevel"/>
    <w:tmpl w:val="ED522BDA"/>
    <w:lvl w:ilvl="0" w:tplc="C358B12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35846"/>
    <w:multiLevelType w:val="hybridMultilevel"/>
    <w:tmpl w:val="DC3EE0EE"/>
    <w:lvl w:ilvl="0" w:tplc="9AE257C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E2618"/>
    <w:multiLevelType w:val="hybridMultilevel"/>
    <w:tmpl w:val="298437D6"/>
    <w:lvl w:ilvl="0" w:tplc="96AA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120D4"/>
    <w:multiLevelType w:val="hybridMultilevel"/>
    <w:tmpl w:val="1FCAE272"/>
    <w:lvl w:ilvl="0" w:tplc="B1E88E5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0B0C50"/>
    <w:multiLevelType w:val="hybridMultilevel"/>
    <w:tmpl w:val="13309A64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C421E"/>
    <w:multiLevelType w:val="hybridMultilevel"/>
    <w:tmpl w:val="993865C6"/>
    <w:lvl w:ilvl="0" w:tplc="C358B12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60996"/>
    <w:multiLevelType w:val="hybridMultilevel"/>
    <w:tmpl w:val="D5D017F2"/>
    <w:lvl w:ilvl="0" w:tplc="0F34A72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92963"/>
    <w:multiLevelType w:val="hybridMultilevel"/>
    <w:tmpl w:val="2048E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56568"/>
    <w:multiLevelType w:val="hybridMultilevel"/>
    <w:tmpl w:val="6168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8767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97B32"/>
    <w:multiLevelType w:val="hybridMultilevel"/>
    <w:tmpl w:val="82E4F28A"/>
    <w:lvl w:ilvl="0" w:tplc="22462D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F6273"/>
    <w:multiLevelType w:val="hybridMultilevel"/>
    <w:tmpl w:val="3DBA5140"/>
    <w:lvl w:ilvl="0" w:tplc="B30EA2A8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E0447"/>
    <w:multiLevelType w:val="hybridMultilevel"/>
    <w:tmpl w:val="829AB5F4"/>
    <w:lvl w:ilvl="0" w:tplc="C358B12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F1AA4"/>
    <w:multiLevelType w:val="hybridMultilevel"/>
    <w:tmpl w:val="80CEDFCA"/>
    <w:lvl w:ilvl="0" w:tplc="0F34A72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93764B"/>
    <w:multiLevelType w:val="hybridMultilevel"/>
    <w:tmpl w:val="DA9087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052930"/>
    <w:multiLevelType w:val="hybridMultilevel"/>
    <w:tmpl w:val="7CF2C820"/>
    <w:lvl w:ilvl="0" w:tplc="C358B12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E0320"/>
    <w:multiLevelType w:val="hybridMultilevel"/>
    <w:tmpl w:val="21FAB7D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51E4C33"/>
    <w:multiLevelType w:val="hybridMultilevel"/>
    <w:tmpl w:val="197ADE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AAB49D2"/>
    <w:multiLevelType w:val="hybridMultilevel"/>
    <w:tmpl w:val="A1F6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E3A68"/>
    <w:multiLevelType w:val="hybridMultilevel"/>
    <w:tmpl w:val="C430ECCE"/>
    <w:lvl w:ilvl="0" w:tplc="C358B12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61C78"/>
    <w:multiLevelType w:val="hybridMultilevel"/>
    <w:tmpl w:val="CF100F5A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5D7F0FA7"/>
    <w:multiLevelType w:val="hybridMultilevel"/>
    <w:tmpl w:val="48C8AADA"/>
    <w:lvl w:ilvl="0" w:tplc="B30EA2A8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26BFB"/>
    <w:multiLevelType w:val="hybridMultilevel"/>
    <w:tmpl w:val="779E8AFA"/>
    <w:lvl w:ilvl="0" w:tplc="B30EA2A8">
      <w:start w:val="1"/>
      <w:numFmt w:val="lowerRoman"/>
      <w:lvlText w:val="%1"/>
      <w:lvlJc w:val="right"/>
      <w:pPr>
        <w:ind w:left="1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0">
    <w:nsid w:val="651A556A"/>
    <w:multiLevelType w:val="hybridMultilevel"/>
    <w:tmpl w:val="3AD0BE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687B4F"/>
    <w:multiLevelType w:val="hybridMultilevel"/>
    <w:tmpl w:val="9E88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F1FD2"/>
    <w:multiLevelType w:val="hybridMultilevel"/>
    <w:tmpl w:val="E606FE98"/>
    <w:lvl w:ilvl="0" w:tplc="C122B442">
      <w:start w:val="100"/>
      <w:numFmt w:val="low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63692"/>
    <w:multiLevelType w:val="hybridMultilevel"/>
    <w:tmpl w:val="DC3EE0EE"/>
    <w:lvl w:ilvl="0" w:tplc="9AE257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B4717"/>
    <w:multiLevelType w:val="hybridMultilevel"/>
    <w:tmpl w:val="A9FA6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96407"/>
    <w:multiLevelType w:val="hybridMultilevel"/>
    <w:tmpl w:val="60A03668"/>
    <w:lvl w:ilvl="0" w:tplc="0409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36">
    <w:nsid w:val="74786C5D"/>
    <w:multiLevelType w:val="hybridMultilevel"/>
    <w:tmpl w:val="08004F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C044E6"/>
    <w:multiLevelType w:val="hybridMultilevel"/>
    <w:tmpl w:val="3DC668F4"/>
    <w:lvl w:ilvl="0" w:tplc="AFF4B5CC">
      <w:start w:val="1"/>
      <w:numFmt w:val="upperRoman"/>
      <w:pStyle w:val="Style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3520"/>
    <w:multiLevelType w:val="hybridMultilevel"/>
    <w:tmpl w:val="DFAC61F6"/>
    <w:lvl w:ilvl="0" w:tplc="79A0819C">
      <w:start w:val="1"/>
      <w:numFmt w:val="decimal"/>
      <w:pStyle w:val="Style1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15"/>
  </w:num>
  <w:num w:numId="5">
    <w:abstractNumId w:val="12"/>
  </w:num>
  <w:num w:numId="6">
    <w:abstractNumId w:val="34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29"/>
  </w:num>
  <w:num w:numId="12">
    <w:abstractNumId w:val="5"/>
  </w:num>
  <w:num w:numId="13">
    <w:abstractNumId w:val="32"/>
  </w:num>
  <w:num w:numId="14">
    <w:abstractNumId w:val="11"/>
  </w:num>
  <w:num w:numId="15">
    <w:abstractNumId w:val="28"/>
  </w:num>
  <w:num w:numId="16">
    <w:abstractNumId w:val="18"/>
  </w:num>
  <w:num w:numId="17">
    <w:abstractNumId w:val="33"/>
  </w:num>
  <w:num w:numId="18">
    <w:abstractNumId w:val="10"/>
  </w:num>
  <w:num w:numId="19">
    <w:abstractNumId w:val="16"/>
  </w:num>
  <w:num w:numId="20">
    <w:abstractNumId w:val="38"/>
  </w:num>
  <w:num w:numId="21">
    <w:abstractNumId w:val="35"/>
  </w:num>
  <w:num w:numId="22">
    <w:abstractNumId w:val="24"/>
  </w:num>
  <w:num w:numId="23">
    <w:abstractNumId w:val="23"/>
  </w:num>
  <w:num w:numId="24">
    <w:abstractNumId w:val="36"/>
  </w:num>
  <w:num w:numId="25">
    <w:abstractNumId w:val="1"/>
  </w:num>
  <w:num w:numId="26">
    <w:abstractNumId w:val="31"/>
  </w:num>
  <w:num w:numId="27">
    <w:abstractNumId w:val="22"/>
  </w:num>
  <w:num w:numId="28">
    <w:abstractNumId w:val="26"/>
  </w:num>
  <w:num w:numId="29">
    <w:abstractNumId w:val="8"/>
  </w:num>
  <w:num w:numId="30">
    <w:abstractNumId w:val="13"/>
  </w:num>
  <w:num w:numId="31">
    <w:abstractNumId w:val="19"/>
  </w:num>
  <w:num w:numId="32">
    <w:abstractNumId w:val="25"/>
  </w:num>
  <w:num w:numId="33">
    <w:abstractNumId w:val="9"/>
  </w:num>
  <w:num w:numId="34">
    <w:abstractNumId w:val="21"/>
  </w:num>
  <w:num w:numId="35">
    <w:abstractNumId w:val="30"/>
  </w:num>
  <w:num w:numId="36">
    <w:abstractNumId w:val="37"/>
  </w:num>
  <w:num w:numId="37">
    <w:abstractNumId w:val="7"/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27"/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3D"/>
    <w:rsid w:val="00000FA2"/>
    <w:rsid w:val="00005844"/>
    <w:rsid w:val="00062D6C"/>
    <w:rsid w:val="00071461"/>
    <w:rsid w:val="00087106"/>
    <w:rsid w:val="000930ED"/>
    <w:rsid w:val="000946EE"/>
    <w:rsid w:val="0009535B"/>
    <w:rsid w:val="000C1594"/>
    <w:rsid w:val="000E21A4"/>
    <w:rsid w:val="00106031"/>
    <w:rsid w:val="00106EF4"/>
    <w:rsid w:val="00110346"/>
    <w:rsid w:val="001106D2"/>
    <w:rsid w:val="00132237"/>
    <w:rsid w:val="001348E3"/>
    <w:rsid w:val="001355E7"/>
    <w:rsid w:val="00145658"/>
    <w:rsid w:val="00146B95"/>
    <w:rsid w:val="00146E75"/>
    <w:rsid w:val="00170D11"/>
    <w:rsid w:val="00171ACF"/>
    <w:rsid w:val="00187A0E"/>
    <w:rsid w:val="00197366"/>
    <w:rsid w:val="001B3880"/>
    <w:rsid w:val="001F3F45"/>
    <w:rsid w:val="00214FF8"/>
    <w:rsid w:val="00215391"/>
    <w:rsid w:val="00245BC8"/>
    <w:rsid w:val="002511D1"/>
    <w:rsid w:val="00262FFD"/>
    <w:rsid w:val="00264EB5"/>
    <w:rsid w:val="002703BF"/>
    <w:rsid w:val="00285A73"/>
    <w:rsid w:val="002A0442"/>
    <w:rsid w:val="002B7755"/>
    <w:rsid w:val="002C7693"/>
    <w:rsid w:val="002D28B9"/>
    <w:rsid w:val="002F2666"/>
    <w:rsid w:val="002F4AB0"/>
    <w:rsid w:val="00314400"/>
    <w:rsid w:val="0031478F"/>
    <w:rsid w:val="0031521D"/>
    <w:rsid w:val="0032133D"/>
    <w:rsid w:val="00327701"/>
    <w:rsid w:val="0033603C"/>
    <w:rsid w:val="0036682E"/>
    <w:rsid w:val="00367552"/>
    <w:rsid w:val="00391703"/>
    <w:rsid w:val="00396A6D"/>
    <w:rsid w:val="003C2BB0"/>
    <w:rsid w:val="00400EF6"/>
    <w:rsid w:val="0040159E"/>
    <w:rsid w:val="00414785"/>
    <w:rsid w:val="004357BE"/>
    <w:rsid w:val="004401D3"/>
    <w:rsid w:val="00443F51"/>
    <w:rsid w:val="004458AD"/>
    <w:rsid w:val="00451154"/>
    <w:rsid w:val="004753A8"/>
    <w:rsid w:val="00480B8A"/>
    <w:rsid w:val="004919CB"/>
    <w:rsid w:val="004A1F17"/>
    <w:rsid w:val="004A25D4"/>
    <w:rsid w:val="004A28F8"/>
    <w:rsid w:val="004B5E66"/>
    <w:rsid w:val="004E38A1"/>
    <w:rsid w:val="004E3BF5"/>
    <w:rsid w:val="004F4D29"/>
    <w:rsid w:val="0051411A"/>
    <w:rsid w:val="00523887"/>
    <w:rsid w:val="00552898"/>
    <w:rsid w:val="005553BB"/>
    <w:rsid w:val="00560F33"/>
    <w:rsid w:val="00561B45"/>
    <w:rsid w:val="00563668"/>
    <w:rsid w:val="00572C7E"/>
    <w:rsid w:val="005B3CFF"/>
    <w:rsid w:val="005C64AC"/>
    <w:rsid w:val="005D6086"/>
    <w:rsid w:val="005E062C"/>
    <w:rsid w:val="005E4CA0"/>
    <w:rsid w:val="005F4E5A"/>
    <w:rsid w:val="005F6BAF"/>
    <w:rsid w:val="00600270"/>
    <w:rsid w:val="006036A5"/>
    <w:rsid w:val="0065102B"/>
    <w:rsid w:val="00656D9D"/>
    <w:rsid w:val="00663299"/>
    <w:rsid w:val="00680C45"/>
    <w:rsid w:val="00683BD7"/>
    <w:rsid w:val="00685524"/>
    <w:rsid w:val="006873CB"/>
    <w:rsid w:val="006C29DD"/>
    <w:rsid w:val="006C4587"/>
    <w:rsid w:val="006C7A96"/>
    <w:rsid w:val="006E5C20"/>
    <w:rsid w:val="006F1045"/>
    <w:rsid w:val="006F3231"/>
    <w:rsid w:val="006F4533"/>
    <w:rsid w:val="0070009C"/>
    <w:rsid w:val="00704E0E"/>
    <w:rsid w:val="00714D8D"/>
    <w:rsid w:val="0072338C"/>
    <w:rsid w:val="00775A45"/>
    <w:rsid w:val="00792AF5"/>
    <w:rsid w:val="007A325A"/>
    <w:rsid w:val="007B145C"/>
    <w:rsid w:val="007C0D15"/>
    <w:rsid w:val="007D0E8D"/>
    <w:rsid w:val="007D2884"/>
    <w:rsid w:val="007D427C"/>
    <w:rsid w:val="007E7400"/>
    <w:rsid w:val="007F6B7E"/>
    <w:rsid w:val="00801567"/>
    <w:rsid w:val="00802A47"/>
    <w:rsid w:val="00815A21"/>
    <w:rsid w:val="00830CD5"/>
    <w:rsid w:val="00840EE4"/>
    <w:rsid w:val="00841178"/>
    <w:rsid w:val="00850457"/>
    <w:rsid w:val="0085243D"/>
    <w:rsid w:val="008738D0"/>
    <w:rsid w:val="00881AAC"/>
    <w:rsid w:val="0089212A"/>
    <w:rsid w:val="00893369"/>
    <w:rsid w:val="008A68FA"/>
    <w:rsid w:val="008B3A4F"/>
    <w:rsid w:val="008E343C"/>
    <w:rsid w:val="008E41D7"/>
    <w:rsid w:val="008E68DD"/>
    <w:rsid w:val="008E7E4A"/>
    <w:rsid w:val="0092041C"/>
    <w:rsid w:val="00923DC3"/>
    <w:rsid w:val="009246FC"/>
    <w:rsid w:val="009374C1"/>
    <w:rsid w:val="00944223"/>
    <w:rsid w:val="00945B5A"/>
    <w:rsid w:val="00954BEE"/>
    <w:rsid w:val="009616B8"/>
    <w:rsid w:val="0096589C"/>
    <w:rsid w:val="009668E4"/>
    <w:rsid w:val="00984447"/>
    <w:rsid w:val="009930C6"/>
    <w:rsid w:val="00994EFB"/>
    <w:rsid w:val="009A6175"/>
    <w:rsid w:val="009B103D"/>
    <w:rsid w:val="009C6CFB"/>
    <w:rsid w:val="009E57F4"/>
    <w:rsid w:val="009F1F17"/>
    <w:rsid w:val="00A06D9B"/>
    <w:rsid w:val="00A1761E"/>
    <w:rsid w:val="00A36E30"/>
    <w:rsid w:val="00A528BF"/>
    <w:rsid w:val="00A70340"/>
    <w:rsid w:val="00A72585"/>
    <w:rsid w:val="00A734B9"/>
    <w:rsid w:val="00AA6FDC"/>
    <w:rsid w:val="00AA7481"/>
    <w:rsid w:val="00AC44D2"/>
    <w:rsid w:val="00AC6A21"/>
    <w:rsid w:val="00AD206E"/>
    <w:rsid w:val="00AD2285"/>
    <w:rsid w:val="00AD25B7"/>
    <w:rsid w:val="00AD514F"/>
    <w:rsid w:val="00AE5F69"/>
    <w:rsid w:val="00B02E0D"/>
    <w:rsid w:val="00B0683C"/>
    <w:rsid w:val="00B13974"/>
    <w:rsid w:val="00B16685"/>
    <w:rsid w:val="00B17D7C"/>
    <w:rsid w:val="00B20DD3"/>
    <w:rsid w:val="00B40ED4"/>
    <w:rsid w:val="00B518B8"/>
    <w:rsid w:val="00B706B6"/>
    <w:rsid w:val="00B71329"/>
    <w:rsid w:val="00B729DF"/>
    <w:rsid w:val="00B80A4E"/>
    <w:rsid w:val="00B85A13"/>
    <w:rsid w:val="00B86DF0"/>
    <w:rsid w:val="00B87B31"/>
    <w:rsid w:val="00BC1C3E"/>
    <w:rsid w:val="00BD06D2"/>
    <w:rsid w:val="00BE1082"/>
    <w:rsid w:val="00C1646D"/>
    <w:rsid w:val="00C4205B"/>
    <w:rsid w:val="00C52525"/>
    <w:rsid w:val="00C60073"/>
    <w:rsid w:val="00C65486"/>
    <w:rsid w:val="00C66363"/>
    <w:rsid w:val="00C73C8C"/>
    <w:rsid w:val="00C82282"/>
    <w:rsid w:val="00CA444C"/>
    <w:rsid w:val="00CB1D83"/>
    <w:rsid w:val="00CC4231"/>
    <w:rsid w:val="00CD020A"/>
    <w:rsid w:val="00CD6691"/>
    <w:rsid w:val="00CE556B"/>
    <w:rsid w:val="00CF515F"/>
    <w:rsid w:val="00CF5EDA"/>
    <w:rsid w:val="00D321AF"/>
    <w:rsid w:val="00D34457"/>
    <w:rsid w:val="00D40059"/>
    <w:rsid w:val="00D63331"/>
    <w:rsid w:val="00D75D80"/>
    <w:rsid w:val="00D9240D"/>
    <w:rsid w:val="00DA42B7"/>
    <w:rsid w:val="00DD290A"/>
    <w:rsid w:val="00DE70EC"/>
    <w:rsid w:val="00DF1CD4"/>
    <w:rsid w:val="00E01A2A"/>
    <w:rsid w:val="00E13505"/>
    <w:rsid w:val="00E218C1"/>
    <w:rsid w:val="00E36E22"/>
    <w:rsid w:val="00E62DFC"/>
    <w:rsid w:val="00E724BF"/>
    <w:rsid w:val="00E72967"/>
    <w:rsid w:val="00E77D20"/>
    <w:rsid w:val="00E85FBC"/>
    <w:rsid w:val="00E9136C"/>
    <w:rsid w:val="00EC3946"/>
    <w:rsid w:val="00EC6D72"/>
    <w:rsid w:val="00ED012E"/>
    <w:rsid w:val="00F22591"/>
    <w:rsid w:val="00F47EFA"/>
    <w:rsid w:val="00F511DB"/>
    <w:rsid w:val="00F5243F"/>
    <w:rsid w:val="00F66DE5"/>
    <w:rsid w:val="00F74AE5"/>
    <w:rsid w:val="00F94695"/>
    <w:rsid w:val="00FA541A"/>
    <w:rsid w:val="00FC3165"/>
    <w:rsid w:val="00FD473C"/>
    <w:rsid w:val="00FD6312"/>
    <w:rsid w:val="00FE1E1B"/>
    <w:rsid w:val="00FF2290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AD206E"/>
    <w:pPr>
      <w:widowControl/>
      <w:spacing w:line="240" w:lineRule="auto"/>
      <w:ind w:left="720"/>
    </w:pPr>
    <w:rPr>
      <w:rFonts w:ascii="Cambria" w:eastAsia="Cambria" w:hAnsi="Cambria" w:cs="Cambr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D206E"/>
    <w:pPr>
      <w:widowControl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206E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D20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4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F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4FF8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930ED"/>
    <w:rPr>
      <w:color w:val="0000FF"/>
      <w:u w:val="single"/>
    </w:rPr>
  </w:style>
  <w:style w:type="table" w:styleId="TableGrid">
    <w:name w:val="Table Grid"/>
    <w:basedOn w:val="TableNormal"/>
    <w:uiPriority w:val="59"/>
    <w:rsid w:val="00171ACF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71ACF"/>
    <w:pPr>
      <w:widowControl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locked/>
    <w:rsid w:val="00171ACF"/>
    <w:rPr>
      <w:rFonts w:ascii="Calibri" w:eastAsia="Times New Roman" w:hAnsi="Calibri" w:cs="Times New Roman"/>
    </w:rPr>
  </w:style>
  <w:style w:type="paragraph" w:customStyle="1" w:styleId="Default">
    <w:name w:val="Default"/>
    <w:rsid w:val="00171ACF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3E"/>
  </w:style>
  <w:style w:type="paragraph" w:styleId="Footer">
    <w:name w:val="footer"/>
    <w:basedOn w:val="Normal"/>
    <w:link w:val="FooterChar"/>
    <w:uiPriority w:val="99"/>
    <w:unhideWhenUsed/>
    <w:rsid w:val="00BC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3E"/>
  </w:style>
  <w:style w:type="paragraph" w:customStyle="1" w:styleId="Style1">
    <w:name w:val="Style1"/>
    <w:basedOn w:val="ListParagraph"/>
    <w:link w:val="Style1Char"/>
    <w:qFormat/>
    <w:rsid w:val="00BC1C3E"/>
    <w:pPr>
      <w:numPr>
        <w:numId w:val="20"/>
      </w:numPr>
      <w:tabs>
        <w:tab w:val="left" w:pos="820"/>
      </w:tabs>
      <w:spacing w:after="0"/>
      <w:ind w:left="0" w:right="-20" w:firstLine="0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Normal"/>
    <w:link w:val="Style2Char"/>
    <w:qFormat/>
    <w:rsid w:val="00E72967"/>
    <w:pPr>
      <w:numPr>
        <w:numId w:val="36"/>
      </w:numPr>
      <w:spacing w:after="0" w:line="240" w:lineRule="auto"/>
      <w:ind w:right="-20" w:hanging="540"/>
    </w:pPr>
    <w:rPr>
      <w:rFonts w:ascii="Times New Roman Bold" w:eastAsia="Times New Roman" w:hAnsi="Times New Roman Bold" w:cs="Times New Roman"/>
      <w:b/>
      <w:bCs/>
      <w:smallCaps/>
      <w:spacing w:val="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BC1C3E"/>
    <w:rPr>
      <w:rFonts w:ascii="Cambria" w:eastAsia="Cambria" w:hAnsi="Cambria" w:cs="Cambria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BC1C3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ListParagraph"/>
    <w:link w:val="Style3Char"/>
    <w:qFormat/>
    <w:rsid w:val="00E72967"/>
    <w:pPr>
      <w:numPr>
        <w:numId w:val="37"/>
      </w:numPr>
      <w:tabs>
        <w:tab w:val="left" w:pos="820"/>
      </w:tabs>
      <w:spacing w:after="0"/>
      <w:ind w:left="1440" w:right="243" w:hanging="720"/>
    </w:pPr>
    <w:rPr>
      <w:rFonts w:ascii="Times New Roman" w:eastAsia="Times New Roman" w:hAnsi="Times New Roman" w:cs="Times New Roman"/>
    </w:rPr>
  </w:style>
  <w:style w:type="character" w:customStyle="1" w:styleId="Style2Char">
    <w:name w:val="Style2 Char"/>
    <w:basedOn w:val="DefaultParagraphFont"/>
    <w:link w:val="Style2"/>
    <w:rsid w:val="00E72967"/>
    <w:rPr>
      <w:rFonts w:ascii="Times New Roman Bold" w:eastAsia="Times New Roman" w:hAnsi="Times New Roman Bold" w:cs="Times New Roman"/>
      <w:b/>
      <w:bCs/>
      <w:smallCaps/>
      <w:spacing w:val="1"/>
      <w:sz w:val="24"/>
      <w:szCs w:val="24"/>
    </w:rPr>
  </w:style>
  <w:style w:type="character" w:customStyle="1" w:styleId="Style3Char">
    <w:name w:val="Style3 Char"/>
    <w:basedOn w:val="ListParagraphChar"/>
    <w:link w:val="Style3"/>
    <w:rsid w:val="00E729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AD206E"/>
    <w:pPr>
      <w:widowControl/>
      <w:spacing w:line="240" w:lineRule="auto"/>
      <w:ind w:left="720"/>
    </w:pPr>
    <w:rPr>
      <w:rFonts w:ascii="Cambria" w:eastAsia="Cambria" w:hAnsi="Cambria" w:cs="Cambr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D206E"/>
    <w:pPr>
      <w:widowControl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206E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D20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4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F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4FF8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930ED"/>
    <w:rPr>
      <w:color w:val="0000FF"/>
      <w:u w:val="single"/>
    </w:rPr>
  </w:style>
  <w:style w:type="table" w:styleId="TableGrid">
    <w:name w:val="Table Grid"/>
    <w:basedOn w:val="TableNormal"/>
    <w:uiPriority w:val="59"/>
    <w:rsid w:val="00171ACF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71ACF"/>
    <w:pPr>
      <w:widowControl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locked/>
    <w:rsid w:val="00171ACF"/>
    <w:rPr>
      <w:rFonts w:ascii="Calibri" w:eastAsia="Times New Roman" w:hAnsi="Calibri" w:cs="Times New Roman"/>
    </w:rPr>
  </w:style>
  <w:style w:type="paragraph" w:customStyle="1" w:styleId="Default">
    <w:name w:val="Default"/>
    <w:rsid w:val="00171ACF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3E"/>
  </w:style>
  <w:style w:type="paragraph" w:styleId="Footer">
    <w:name w:val="footer"/>
    <w:basedOn w:val="Normal"/>
    <w:link w:val="FooterChar"/>
    <w:uiPriority w:val="99"/>
    <w:unhideWhenUsed/>
    <w:rsid w:val="00BC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3E"/>
  </w:style>
  <w:style w:type="paragraph" w:customStyle="1" w:styleId="Style1">
    <w:name w:val="Style1"/>
    <w:basedOn w:val="ListParagraph"/>
    <w:link w:val="Style1Char"/>
    <w:qFormat/>
    <w:rsid w:val="00BC1C3E"/>
    <w:pPr>
      <w:numPr>
        <w:numId w:val="20"/>
      </w:numPr>
      <w:tabs>
        <w:tab w:val="left" w:pos="820"/>
      </w:tabs>
      <w:spacing w:after="0"/>
      <w:ind w:left="0" w:right="-20" w:firstLine="0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Normal"/>
    <w:link w:val="Style2Char"/>
    <w:qFormat/>
    <w:rsid w:val="00E72967"/>
    <w:pPr>
      <w:numPr>
        <w:numId w:val="36"/>
      </w:numPr>
      <w:spacing w:after="0" w:line="240" w:lineRule="auto"/>
      <w:ind w:right="-20" w:hanging="540"/>
    </w:pPr>
    <w:rPr>
      <w:rFonts w:ascii="Times New Roman Bold" w:eastAsia="Times New Roman" w:hAnsi="Times New Roman Bold" w:cs="Times New Roman"/>
      <w:b/>
      <w:bCs/>
      <w:smallCaps/>
      <w:spacing w:val="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BC1C3E"/>
    <w:rPr>
      <w:rFonts w:ascii="Cambria" w:eastAsia="Cambria" w:hAnsi="Cambria" w:cs="Cambria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BC1C3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ListParagraph"/>
    <w:link w:val="Style3Char"/>
    <w:qFormat/>
    <w:rsid w:val="00E72967"/>
    <w:pPr>
      <w:numPr>
        <w:numId w:val="37"/>
      </w:numPr>
      <w:tabs>
        <w:tab w:val="left" w:pos="820"/>
      </w:tabs>
      <w:spacing w:after="0"/>
      <w:ind w:left="1440" w:right="243" w:hanging="720"/>
    </w:pPr>
    <w:rPr>
      <w:rFonts w:ascii="Times New Roman" w:eastAsia="Times New Roman" w:hAnsi="Times New Roman" w:cs="Times New Roman"/>
    </w:rPr>
  </w:style>
  <w:style w:type="character" w:customStyle="1" w:styleId="Style2Char">
    <w:name w:val="Style2 Char"/>
    <w:basedOn w:val="DefaultParagraphFont"/>
    <w:link w:val="Style2"/>
    <w:rsid w:val="00E72967"/>
    <w:rPr>
      <w:rFonts w:ascii="Times New Roman Bold" w:eastAsia="Times New Roman" w:hAnsi="Times New Roman Bold" w:cs="Times New Roman"/>
      <w:b/>
      <w:bCs/>
      <w:smallCaps/>
      <w:spacing w:val="1"/>
      <w:sz w:val="24"/>
      <w:szCs w:val="24"/>
    </w:rPr>
  </w:style>
  <w:style w:type="character" w:customStyle="1" w:styleId="Style3Char">
    <w:name w:val="Style3 Char"/>
    <w:basedOn w:val="ListParagraphChar"/>
    <w:link w:val="Style3"/>
    <w:rsid w:val="00E729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C991-2C51-4820-BFFF-063FD804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McElligott Proctor</dc:creator>
  <cp:lastModifiedBy>Rachel Lynn Stern</cp:lastModifiedBy>
  <cp:revision>3</cp:revision>
  <cp:lastPrinted>2013-12-04T19:36:00Z</cp:lastPrinted>
  <dcterms:created xsi:type="dcterms:W3CDTF">2014-01-23T15:54:00Z</dcterms:created>
  <dcterms:modified xsi:type="dcterms:W3CDTF">2014-01-23T15:55:00Z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2013-02-25T00:00:00Z</vt:filetime>
  </property>
  <property fmtid="{D5CDD505-2E9C-101B-9397-08002B2CF9AE}" pid="3" name="LastSaved">
    <vt:filetime>2013-05-14T00:00:00Z</vt:filetime>
  </property>
  <property fmtid="{D5CDD505-2E9C-101B-9397-08002B2CF9AE}" pid="4" name="_DocHome">
    <vt:i4>-1575858076</vt:i4>
  </property>
</Properties>
</file>